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bhsmuumvpzsm" w:id="0"/>
      <w:bookmarkEnd w:id="0"/>
      <w:r w:rsidDel="00000000" w:rsidR="00000000" w:rsidRPr="00000000">
        <w:rPr>
          <w:rtl w:val="0"/>
        </w:rPr>
        <w:t xml:space="preserve">Parent/Guardian/Caring Adult Adolescent Growing Up Interview</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Dear Parent/Guardian/Caring Adult,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Presently we are in the midst of our human growth and development unit. Communication is a key element in establishing a good relationship between adolescents and their families at this time in their lives. Your child will be asked to interview you using the questions below.</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mc:AlternateContent>
          <mc:Choice Requires="wpg">
            <w:drawing>
              <wp:inline distB="114300" distT="114300" distL="114300" distR="114300">
                <wp:extent cx="5943600" cy="791947"/>
                <wp:effectExtent b="0" l="0" r="0" t="0"/>
                <wp:docPr id="1" name=""/>
                <a:graphic>
                  <a:graphicData uri="http://schemas.microsoft.com/office/word/2010/wordprocessingGroup">
                    <wpg:wgp>
                      <wpg:cNvGrpSpPr/>
                      <wpg:grpSpPr>
                        <a:xfrm>
                          <a:off x="352900" y="313700"/>
                          <a:ext cx="5943600" cy="791947"/>
                          <a:chOff x="352900" y="313700"/>
                          <a:chExt cx="7058100" cy="927000"/>
                        </a:xfrm>
                      </wpg:grpSpPr>
                      <wps:wsp>
                        <wps:cNvSpPr/>
                        <wps:cNvPr id="2" name="Shape 2"/>
                        <wps:spPr>
                          <a:xfrm>
                            <a:off x="352900" y="313700"/>
                            <a:ext cx="7058100" cy="927000"/>
                          </a:xfrm>
                          <a:prstGeom prst="rect">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3" name="Shape 3"/>
                        <wps:spPr>
                          <a:xfrm>
                            <a:off x="529350" y="519550"/>
                            <a:ext cx="5646300" cy="658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2"/>
                                  <w:vertAlign w:val="baseline"/>
                                </w:rPr>
                                <w:t xml:space="preserve">Note: </w:t>
                              </w:r>
                              <w:r w:rsidDel="00000000" w:rsidR="00000000" w:rsidRPr="00000000">
                                <w:rPr>
                                  <w:rFonts w:ascii="Arial" w:cs="Arial" w:eastAsia="Arial" w:hAnsi="Arial"/>
                                  <w:b w:val="0"/>
                                  <w:i w:val="0"/>
                                  <w:smallCaps w:val="0"/>
                                  <w:strike w:val="0"/>
                                  <w:color w:val="000000"/>
                                  <w:sz w:val="22"/>
                                  <w:vertAlign w:val="baseline"/>
                                </w:rPr>
                                <w:t xml:space="preserve">This information WILL NOT be shared, nor will you turn it in. It may be personal and private and we respect that. Simply fill out the form as you interview your parent(s)/guardians(s)/caring adult and ask them to sign it at the bottom.</w:t>
                              </w:r>
                            </w:p>
                          </w:txbxContent>
                        </wps:txbx>
                        <wps:bodyPr anchorCtr="0" anchor="t" bIns="91425" lIns="91425" spcFirstLastPara="1" rIns="91425" wrap="square" tIns="91425">
                          <a:noAutofit/>
                        </wps:bodyPr>
                      </wps:wsp>
                    </wpg:wgp>
                  </a:graphicData>
                </a:graphic>
              </wp:inline>
            </w:drawing>
          </mc:Choice>
          <mc:Fallback>
            <w:drawing>
              <wp:inline distB="114300" distT="114300" distL="114300" distR="114300">
                <wp:extent cx="5943600" cy="791947"/>
                <wp:effectExtent b="0" l="0" r="0" t="0"/>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5943600" cy="791947"/>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1"/>
        </w:numPr>
        <w:ind w:left="720" w:hanging="360"/>
      </w:pPr>
      <w:r w:rsidDel="00000000" w:rsidR="00000000" w:rsidRPr="00000000">
        <w:rPr>
          <w:rtl w:val="0"/>
        </w:rPr>
        <w:t xml:space="preserve">Was growing up during junior high or middle school difficult for you?</w:t>
      </w:r>
    </w:p>
    <w:p w:rsidR="00000000" w:rsidDel="00000000" w:rsidP="00000000" w:rsidRDefault="00000000" w:rsidRPr="00000000" w14:paraId="0000000A">
      <w:pPr>
        <w:numPr>
          <w:ilvl w:val="0"/>
          <w:numId w:val="1"/>
        </w:numPr>
        <w:ind w:left="720" w:hanging="360"/>
      </w:pPr>
      <w:r w:rsidDel="00000000" w:rsidR="00000000" w:rsidRPr="00000000">
        <w:rPr>
          <w:rtl w:val="0"/>
        </w:rPr>
        <w:t xml:space="preserve">What things about going through puberty do you remember?</w:t>
      </w:r>
    </w:p>
    <w:p w:rsidR="00000000" w:rsidDel="00000000" w:rsidP="00000000" w:rsidRDefault="00000000" w:rsidRPr="00000000" w14:paraId="0000000B">
      <w:pPr>
        <w:numPr>
          <w:ilvl w:val="0"/>
          <w:numId w:val="1"/>
        </w:numPr>
        <w:ind w:left="720" w:hanging="360"/>
      </w:pPr>
      <w:r w:rsidDel="00000000" w:rsidR="00000000" w:rsidRPr="00000000">
        <w:rPr>
          <w:rtl w:val="0"/>
        </w:rPr>
        <w:t xml:space="preserve">What made people start treating you more adult-like?</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What did you do when your feelings/emotions got out of control during puberty?</w:t>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How did you show your parent(S)/guardian(s) that you could be trusted?</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Why is being able to be trusted so important during adolescence?</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What things do you remember doing to show you had respect for the opposite sex?</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Why do you think it is important to be “friends” with guys and girls and not be going together/dating at our age?</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Why do you think it is important to communicate about how we grow and develop?</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Cut the bottom off and return the bottom portion only to class tomorrow.</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rPr>
          <w:b w:val="1"/>
        </w:rPr>
      </w:pPr>
      <w:r w:rsidDel="00000000" w:rsidR="00000000" w:rsidRPr="00000000">
        <w:rPr>
          <w:b w:val="1"/>
          <w:rtl w:val="0"/>
        </w:rPr>
        <w:t xml:space="preserve">Parent/Guardian/Caring Adult Growing Up Interview</w:t>
      </w:r>
    </w:p>
    <w:p w:rsidR="00000000" w:rsidDel="00000000" w:rsidP="00000000" w:rsidRDefault="00000000" w:rsidRPr="00000000" w14:paraId="00000017">
      <w:pPr>
        <w:rPr/>
      </w:pPr>
      <w:r w:rsidDel="00000000" w:rsidR="00000000" w:rsidRPr="00000000">
        <w:rPr>
          <w:rtl w:val="0"/>
        </w:rPr>
        <w:t xml:space="preserve">Name:</w:t>
      </w:r>
    </w:p>
    <w:p w:rsidR="00000000" w:rsidDel="00000000" w:rsidP="00000000" w:rsidRDefault="00000000" w:rsidRPr="00000000" w14:paraId="00000018">
      <w:pPr>
        <w:rPr/>
      </w:pPr>
      <w:r w:rsidDel="00000000" w:rsidR="00000000" w:rsidRPr="00000000">
        <w:rPr>
          <w:rtl w:val="0"/>
        </w:rPr>
        <w:t xml:space="preserve">Hour:</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__ Yes, my child did interview me on the adolescent growing up questions.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__ No, my child did not interview me on the adolescent growing up questions.</w:t>
      </w:r>
    </w:p>
    <w:p w:rsidR="00000000" w:rsidDel="00000000" w:rsidP="00000000" w:rsidRDefault="00000000" w:rsidRPr="00000000" w14:paraId="0000001D">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Comments:</w:t>
            </w:r>
          </w:p>
        </w:tc>
      </w:tr>
    </w:tbl>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Parent/Guardian/Caring Adult Signature</w:t>
        <w:tab/>
        <w:tab/>
        <w:t xml:space="preserve"> Parent/Guardian/Caring Adult Signature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u w:val="single"/>
        </w:rPr>
      </w:pPr>
      <w:r w:rsidDel="00000000" w:rsidR="00000000" w:rsidRPr="00000000">
        <w:rPr>
          <w:u w:val="single"/>
          <w:rtl w:val="0"/>
        </w:rPr>
        <w:t xml:space="preserve">______________________________</w:t>
        <w:tab/>
        <w:tab/>
        <w:t xml:space="preserve"> ________________________________</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